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1BE7" w14:textId="695BFBB1" w:rsidR="00B650A9" w:rsidRPr="00B650A9" w:rsidRDefault="00B650A9" w:rsidP="00B650A9">
      <w:pPr>
        <w:pStyle w:val="ptextindent2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a3"/>
          <w:rFonts w:ascii="方正小标宋简体" w:eastAsia="方正小标宋简体" w:hAnsi="黑体" w:hint="eastAsia"/>
          <w:color w:val="333333"/>
          <w:sz w:val="36"/>
          <w:szCs w:val="36"/>
        </w:rPr>
      </w:pPr>
      <w:r w:rsidRPr="00B650A9">
        <w:rPr>
          <w:rStyle w:val="a3"/>
          <w:rFonts w:ascii="方正小标宋简体" w:eastAsia="方正小标宋简体" w:hAnsi="黑体" w:hint="eastAsia"/>
          <w:color w:val="333333"/>
          <w:sz w:val="36"/>
          <w:szCs w:val="36"/>
        </w:rPr>
        <w:t>新闻稿投递规范</w:t>
      </w:r>
    </w:p>
    <w:p w14:paraId="0EE2E810" w14:textId="27C79321" w:rsidR="00B650A9" w:rsidRDefault="00B650A9" w:rsidP="00B650A9">
      <w:pPr>
        <w:pStyle w:val="ptextindent2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3"/>
          <w:rFonts w:ascii="黑体" w:eastAsia="黑体" w:hAnsi="黑体" w:hint="eastAsia"/>
          <w:color w:val="333333"/>
          <w:sz w:val="30"/>
          <w:szCs w:val="30"/>
        </w:rPr>
        <w:t>一、投稿格式规范</w:t>
      </w:r>
    </w:p>
    <w:p w14:paraId="31ED5DFE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楷体" w:eastAsia="楷体" w:hAnsi="楷体" w:hint="eastAsia"/>
          <w:color w:val="333333"/>
          <w:sz w:val="30"/>
          <w:szCs w:val="30"/>
        </w:rPr>
        <w:t>（一）正文格式</w:t>
      </w:r>
    </w:p>
    <w:p w14:paraId="7A3BAB3E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1.字体为微软雅黑</w:t>
      </w:r>
    </w:p>
    <w:p w14:paraId="5E255EC9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2.字号为五号或16px</w:t>
      </w:r>
    </w:p>
    <w:p w14:paraId="5AB22933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3.字体颜色统一为默认黑色</w:t>
      </w:r>
    </w:p>
    <w:p w14:paraId="7FE35DBE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4.段落行间距1.5倍，首行缩进2个字符</w:t>
      </w:r>
    </w:p>
    <w:p w14:paraId="50904885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楷体" w:eastAsia="楷体" w:hAnsi="楷体" w:hint="eastAsia"/>
          <w:color w:val="333333"/>
          <w:sz w:val="30"/>
          <w:szCs w:val="30"/>
        </w:rPr>
        <w:t>（二）图片格式</w:t>
      </w:r>
    </w:p>
    <w:p w14:paraId="4A3AF1F4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1.图片质量清晰，人脸完整</w:t>
      </w:r>
    </w:p>
    <w:p w14:paraId="5260FD19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2.图片数量至多为三张</w:t>
      </w:r>
    </w:p>
    <w:p w14:paraId="6DDA91A7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3.图片大小不超过2M</w:t>
      </w:r>
    </w:p>
    <w:p w14:paraId="7512B13F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4.图片格式应设置为高9cm、宽12cm</w:t>
      </w:r>
    </w:p>
    <w:p w14:paraId="6926A835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楷体" w:eastAsia="楷体" w:hAnsi="楷体" w:hint="eastAsia"/>
          <w:color w:val="333333"/>
          <w:sz w:val="30"/>
          <w:szCs w:val="30"/>
        </w:rPr>
        <w:t>（三）开头格式</w:t>
      </w:r>
    </w:p>
    <w:p w14:paraId="0B0FEFDE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开头格式要求为新闻稿开头为“新闻网讯”；新闻稿作者为教职工，则填写“通讯员</w:t>
      </w:r>
      <w:r>
        <w:rPr>
          <w:rFonts w:ascii="Calibri" w:eastAsia="仿宋" w:hAnsi="Calibri" w:cs="Calibri"/>
          <w:color w:val="333333"/>
          <w:sz w:val="30"/>
          <w:szCs w:val="30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</w:rPr>
        <w:t>XXX”；作者为学生，则填写“学生通讯员”。时间</w:t>
      </w:r>
      <w:r>
        <w:rPr>
          <w:rFonts w:ascii="微软雅黑" w:eastAsia="微软雅黑" w:hAnsi="微软雅黑" w:cs="微软雅黑" w:hint="eastAsia"/>
          <w:color w:val="333333"/>
          <w:sz w:val="30"/>
          <w:szCs w:val="30"/>
        </w:rPr>
        <w:t>⼀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般写“</w:t>
      </w:r>
      <w:r>
        <w:rPr>
          <w:rFonts w:ascii="仿宋" w:eastAsia="仿宋" w:hAnsi="仿宋" w:hint="eastAsia"/>
          <w:color w:val="333333"/>
          <w:sz w:val="30"/>
          <w:szCs w:val="30"/>
        </w:rPr>
        <w:t>X月X日”即可，不用写成X年X月X</w:t>
      </w:r>
      <w:r>
        <w:rPr>
          <w:rFonts w:ascii="Calibri" w:eastAsia="仿宋" w:hAnsi="Calibri" w:cs="Calibri"/>
          <w:color w:val="333333"/>
          <w:sz w:val="30"/>
          <w:szCs w:val="30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</w:rPr>
        <w:t>日。</w:t>
      </w:r>
    </w:p>
    <w:p w14:paraId="7D71DFBA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黑体" w:eastAsia="黑体" w:hAnsi="黑体" w:hint="eastAsia"/>
          <w:color w:val="333333"/>
          <w:sz w:val="30"/>
          <w:szCs w:val="30"/>
        </w:rPr>
        <w:t>二、投稿内容规范</w:t>
      </w:r>
    </w:p>
    <w:p w14:paraId="14A0D8BC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楷体" w:eastAsia="楷体" w:hAnsi="楷体" w:hint="eastAsia"/>
          <w:color w:val="333333"/>
          <w:sz w:val="30"/>
          <w:szCs w:val="30"/>
        </w:rPr>
        <w:lastRenderedPageBreak/>
        <w:t>（一）题材类别</w:t>
      </w:r>
    </w:p>
    <w:p w14:paraId="79A76901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投稿记录活动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</w:rPr>
        <w:t>须体现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</w:rPr>
        <w:t>中南大学子良好精神风貌，报道内容应与共青团工作高度相关。</w:t>
      </w:r>
    </w:p>
    <w:p w14:paraId="26743ADC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楷体" w:eastAsia="楷体" w:hAnsi="楷体" w:hint="eastAsia"/>
          <w:color w:val="333333"/>
          <w:sz w:val="30"/>
          <w:szCs w:val="30"/>
        </w:rPr>
        <w:t>（二）日期限制</w:t>
      </w:r>
    </w:p>
    <w:p w14:paraId="5402C830" w14:textId="73AA9A1A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新闻事件时间距离投送稿件时间（以邮箱收到时间为准）应不超过一周</w:t>
      </w:r>
    </w:p>
    <w:p w14:paraId="09C6B11B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3"/>
          <w:rFonts w:ascii="楷体" w:eastAsia="楷体" w:hAnsi="楷体" w:hint="eastAsia"/>
          <w:color w:val="333333"/>
          <w:sz w:val="30"/>
          <w:szCs w:val="30"/>
        </w:rPr>
        <w:t>（三）行文规范</w:t>
      </w:r>
    </w:p>
    <w:p w14:paraId="26852038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1.语言流畅，用词准确，无明显句法或标点错误</w:t>
      </w:r>
    </w:p>
    <w:p w14:paraId="5C31BBCA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2.活动事件记录准确，描述生动</w:t>
      </w:r>
    </w:p>
    <w:p w14:paraId="7AFE1E1A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3.文章中心明确，主旨积极向上</w:t>
      </w:r>
    </w:p>
    <w:p w14:paraId="01D5D6F7" w14:textId="77777777" w:rsidR="00B650A9" w:rsidRDefault="00B650A9" w:rsidP="00B650A9">
      <w:pPr>
        <w:pStyle w:val="a4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4.表达规范，政治敏感词或表达不允许错字、漏字、多字</w:t>
      </w:r>
    </w:p>
    <w:p w14:paraId="5D862560" w14:textId="77777777" w:rsidR="00872287" w:rsidRDefault="00872287" w:rsidP="00B650A9">
      <w:pPr>
        <w:pStyle w:val="a4"/>
        <w:shd w:val="clear" w:color="auto" w:fill="FFFFFF"/>
        <w:spacing w:before="0" w:beforeAutospacing="0" w:after="90" w:afterAutospacing="0"/>
        <w:jc w:val="center"/>
        <w:rPr>
          <w:rFonts w:ascii="微软雅黑" w:eastAsia="微软雅黑" w:hAnsi="微软雅黑"/>
          <w:noProof/>
          <w:color w:val="333333"/>
          <w:sz w:val="21"/>
          <w:szCs w:val="21"/>
        </w:rPr>
      </w:pPr>
    </w:p>
    <w:p w14:paraId="3D0A0511" w14:textId="07C2F6E3" w:rsidR="001943C5" w:rsidRPr="00B650A9" w:rsidRDefault="00B650A9" w:rsidP="00B650A9">
      <w:pPr>
        <w:pStyle w:val="a4"/>
        <w:shd w:val="clear" w:color="auto" w:fill="FFFFFF"/>
        <w:spacing w:before="0" w:beforeAutospacing="0" w:after="9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2460DAD4" wp14:editId="1DA2C096">
            <wp:extent cx="3657600" cy="1280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8"/>
                    <a:stretch/>
                  </pic:blipFill>
                  <pic:spPr bwMode="auto">
                    <a:xfrm>
                      <a:off x="0" y="0"/>
                      <a:ext cx="36576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43C5" w:rsidRPr="00B650A9" w:rsidSect="00295BF1">
      <w:pgSz w:w="11907" w:h="16840" w:code="9"/>
      <w:pgMar w:top="2835" w:right="1701" w:bottom="2835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2C"/>
    <w:rsid w:val="00044131"/>
    <w:rsid w:val="001943C5"/>
    <w:rsid w:val="00295BF1"/>
    <w:rsid w:val="003B1619"/>
    <w:rsid w:val="00414EC2"/>
    <w:rsid w:val="00512756"/>
    <w:rsid w:val="0052142F"/>
    <w:rsid w:val="0070452C"/>
    <w:rsid w:val="00730873"/>
    <w:rsid w:val="00872287"/>
    <w:rsid w:val="008E2AC8"/>
    <w:rsid w:val="009C2B04"/>
    <w:rsid w:val="00B650A9"/>
    <w:rsid w:val="00B65A6E"/>
    <w:rsid w:val="00D81FC7"/>
    <w:rsid w:val="00DA474E"/>
    <w:rsid w:val="00F170A7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1485"/>
  <w15:chartTrackingRefBased/>
  <w15:docId w15:val="{29D8CFF7-98F9-40DB-B112-41CF1B7C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73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B6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B650A9"/>
    <w:rPr>
      <w:b/>
      <w:bCs/>
    </w:rPr>
  </w:style>
  <w:style w:type="paragraph" w:styleId="a4">
    <w:name w:val="Normal (Web)"/>
    <w:basedOn w:val="a"/>
    <w:uiPriority w:val="99"/>
    <w:unhideWhenUsed/>
    <w:rsid w:val="00B6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KX</dc:creator>
  <cp:keywords/>
  <dc:description/>
  <cp:lastModifiedBy>H KX</cp:lastModifiedBy>
  <cp:revision>2</cp:revision>
  <dcterms:created xsi:type="dcterms:W3CDTF">2023-11-15T07:47:00Z</dcterms:created>
  <dcterms:modified xsi:type="dcterms:W3CDTF">2023-11-15T07:49:00Z</dcterms:modified>
</cp:coreProperties>
</file>